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5C" w:rsidRDefault="003D0E45" w:rsidP="003D0E45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AP Biology   Ms.</w:t>
      </w:r>
      <w:proofErr w:type="gramEnd"/>
      <w:r>
        <w:rPr>
          <w:sz w:val="24"/>
          <w:szCs w:val="24"/>
        </w:rPr>
        <w:t xml:space="preserve">  Baker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rPr>
          <w:sz w:val="24"/>
          <w:szCs w:val="24"/>
        </w:rPr>
      </w:pPr>
      <w:r>
        <w:rPr>
          <w:sz w:val="24"/>
          <w:szCs w:val="24"/>
        </w:rPr>
        <w:t>Chapter 13 Vocabulary List</w:t>
      </w:r>
    </w:p>
    <w:p w:rsidR="003D0E45" w:rsidRDefault="003D0E45" w:rsidP="003D0E45">
      <w:pPr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r>
        <w:rPr>
          <w:sz w:val="24"/>
          <w:szCs w:val="24"/>
        </w:rPr>
        <w:t>Heredity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r>
        <w:rPr>
          <w:sz w:val="24"/>
          <w:szCs w:val="24"/>
        </w:rPr>
        <w:t>Variation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r>
        <w:rPr>
          <w:sz w:val="24"/>
          <w:szCs w:val="24"/>
        </w:rPr>
        <w:t>Genetics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r>
        <w:rPr>
          <w:sz w:val="24"/>
          <w:szCs w:val="24"/>
        </w:rPr>
        <w:t>Gametes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r>
        <w:rPr>
          <w:sz w:val="24"/>
          <w:szCs w:val="24"/>
        </w:rPr>
        <w:t>Clone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Karyotype</w:t>
      </w:r>
      <w:proofErr w:type="spellEnd"/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r>
        <w:rPr>
          <w:sz w:val="24"/>
          <w:szCs w:val="24"/>
        </w:rPr>
        <w:t>Homologous chromosomes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Autosomes</w:t>
      </w:r>
      <w:proofErr w:type="spellEnd"/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r>
        <w:rPr>
          <w:sz w:val="24"/>
          <w:szCs w:val="24"/>
        </w:rPr>
        <w:t>Sex Chromosomes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Dipliod</w:t>
      </w:r>
      <w:proofErr w:type="spellEnd"/>
      <w:r>
        <w:rPr>
          <w:sz w:val="24"/>
          <w:szCs w:val="24"/>
        </w:rPr>
        <w:t xml:space="preserve"> cell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r>
        <w:rPr>
          <w:sz w:val="24"/>
          <w:szCs w:val="24"/>
        </w:rPr>
        <w:t>Haploid cell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r>
        <w:rPr>
          <w:sz w:val="24"/>
          <w:szCs w:val="24"/>
        </w:rPr>
        <w:t>Zygote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r>
        <w:rPr>
          <w:sz w:val="24"/>
          <w:szCs w:val="24"/>
        </w:rPr>
        <w:t>Allele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Synapsis</w:t>
      </w:r>
      <w:proofErr w:type="spellEnd"/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r>
        <w:rPr>
          <w:sz w:val="24"/>
          <w:szCs w:val="24"/>
        </w:rPr>
        <w:t>Crossing Over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Chiasma</w:t>
      </w:r>
      <w:proofErr w:type="spellEnd"/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r>
        <w:rPr>
          <w:sz w:val="24"/>
          <w:szCs w:val="24"/>
        </w:rPr>
        <w:t>Recombinant chromosomes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r>
        <w:rPr>
          <w:sz w:val="24"/>
          <w:szCs w:val="24"/>
        </w:rPr>
        <w:t>Independent assortment of chromosomes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Default="003D0E45" w:rsidP="003D0E45">
      <w:pPr>
        <w:jc w:val="left"/>
        <w:rPr>
          <w:sz w:val="24"/>
          <w:szCs w:val="24"/>
        </w:rPr>
      </w:pPr>
      <w:r>
        <w:rPr>
          <w:sz w:val="24"/>
          <w:szCs w:val="24"/>
        </w:rPr>
        <w:t>Random Fertilization</w:t>
      </w:r>
    </w:p>
    <w:p w:rsidR="003D0E45" w:rsidRDefault="003D0E45" w:rsidP="003D0E45">
      <w:pPr>
        <w:jc w:val="left"/>
        <w:rPr>
          <w:sz w:val="24"/>
          <w:szCs w:val="24"/>
        </w:rPr>
      </w:pPr>
    </w:p>
    <w:p w:rsidR="003D0E45" w:rsidRPr="003D0E45" w:rsidRDefault="003D0E45" w:rsidP="003D0E45">
      <w:pPr>
        <w:jc w:val="left"/>
        <w:rPr>
          <w:sz w:val="24"/>
          <w:szCs w:val="24"/>
        </w:rPr>
      </w:pPr>
    </w:p>
    <w:sectPr w:rsidR="003D0E45" w:rsidRPr="003D0E45" w:rsidSect="0059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D0E45"/>
    <w:rsid w:val="00277354"/>
    <w:rsid w:val="003D0E45"/>
    <w:rsid w:val="0059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bakerm</cp:lastModifiedBy>
  <cp:revision>1</cp:revision>
  <cp:lastPrinted>2013-11-26T16:28:00Z</cp:lastPrinted>
  <dcterms:created xsi:type="dcterms:W3CDTF">2013-11-26T16:20:00Z</dcterms:created>
  <dcterms:modified xsi:type="dcterms:W3CDTF">2013-11-26T16:43:00Z</dcterms:modified>
</cp:coreProperties>
</file>