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58" w:rsidRDefault="00420D82" w:rsidP="00420D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 Biology</w:t>
      </w:r>
    </w:p>
    <w:p w:rsidR="00420D82" w:rsidRDefault="00420D82" w:rsidP="00420D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NAME_________________________________________________________</w:t>
      </w:r>
    </w:p>
    <w:p w:rsidR="00420D82" w:rsidRDefault="00420D82" w:rsidP="00420D82">
      <w:pPr>
        <w:rPr>
          <w:rFonts w:ascii="Comic Sans MS" w:hAnsi="Comic Sans MS"/>
          <w:sz w:val="24"/>
          <w:szCs w:val="24"/>
        </w:rPr>
      </w:pPr>
    </w:p>
    <w:p w:rsidR="00420D82" w:rsidRDefault="00420D82" w:rsidP="00420D82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 5 Vocabulary List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Macromolecule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Polymer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Monomer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Condensation reaction (dehydration synthesis)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Hydrolysis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Carbohydrate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Monosaccharide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Disaccharide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Polysaccharide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Formula for glucose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Starch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Glycogen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Cellulose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Chitin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Lipid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Saturated fat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Unsaturated fat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Trans</w:t>
      </w:r>
      <w:proofErr w:type="gramEnd"/>
      <w:r>
        <w:rPr>
          <w:rFonts w:ascii="Comic Sans MS" w:hAnsi="Comic Sans MS"/>
          <w:sz w:val="24"/>
          <w:szCs w:val="24"/>
        </w:rPr>
        <w:t xml:space="preserve"> fat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Phospholipid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Steroid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Cholesterol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Enzyme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Protein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Polypeptide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Amino acid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Primary structure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Secondary structure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Tertiary structure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Quarternary</w:t>
      </w:r>
      <w:proofErr w:type="spellEnd"/>
      <w:r>
        <w:rPr>
          <w:rFonts w:ascii="Comic Sans MS" w:hAnsi="Comic Sans MS"/>
          <w:sz w:val="24"/>
          <w:szCs w:val="24"/>
        </w:rPr>
        <w:t xml:space="preserve"> structure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Denaturation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Chaperonin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Nucleotide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Polynucleotide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DNA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RNA</w:t>
      </w:r>
    </w:p>
    <w:p w:rsidR="00420D82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Pyrimidines</w:t>
      </w: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Purines</w:t>
      </w: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Antiparallel</w:t>
      </w: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Diagrams:</w:t>
      </w: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Carbohydrates</w:t>
      </w: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Lipids</w:t>
      </w: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Proteins</w:t>
      </w: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Nucleic Acids</w:t>
      </w: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273278" w:rsidRDefault="00273278" w:rsidP="00420D8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Table of the 4 Major Organic Molecules and their characteristics:</w:t>
      </w:r>
    </w:p>
    <w:p w:rsidR="00420D82" w:rsidRDefault="00420D82" w:rsidP="00420D82">
      <w:pPr>
        <w:spacing w:line="240" w:lineRule="auto"/>
        <w:rPr>
          <w:rFonts w:ascii="Comic Sans MS" w:hAnsi="Comic Sans MS"/>
          <w:sz w:val="24"/>
          <w:szCs w:val="24"/>
        </w:rPr>
      </w:pPr>
    </w:p>
    <w:p w:rsidR="00420D82" w:rsidRDefault="008443DF" w:rsidP="00420D82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919584"/>
            <wp:effectExtent l="0" t="0" r="0" b="5080"/>
            <wp:docPr id="1" name="Picture 1" descr="http://www.vce.bioninja.com.au/_Media/picture_1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ce.bioninja.com.au/_Media/picture_1_me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0D82" w:rsidRPr="00420D82" w:rsidRDefault="00420D82">
      <w:pPr>
        <w:rPr>
          <w:rFonts w:ascii="Comic Sans MS" w:hAnsi="Comic Sans MS"/>
          <w:sz w:val="24"/>
          <w:szCs w:val="24"/>
        </w:rPr>
      </w:pPr>
    </w:p>
    <w:sectPr w:rsidR="00420D82" w:rsidRPr="0042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82"/>
    <w:rsid w:val="00273278"/>
    <w:rsid w:val="00420D82"/>
    <w:rsid w:val="00601758"/>
    <w:rsid w:val="008443DF"/>
    <w:rsid w:val="00D2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Bakerm</dc:creator>
  <cp:lastModifiedBy>Gillian Rinaldo</cp:lastModifiedBy>
  <cp:revision>4</cp:revision>
  <cp:lastPrinted>2015-08-15T16:52:00Z</cp:lastPrinted>
  <dcterms:created xsi:type="dcterms:W3CDTF">2011-09-11T19:10:00Z</dcterms:created>
  <dcterms:modified xsi:type="dcterms:W3CDTF">2015-08-15T16:53:00Z</dcterms:modified>
</cp:coreProperties>
</file>